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rFonts w:ascii="Arial" w:cs="Arial" w:eastAsia="Arial" w:hAnsi="Arial"/>
          <w:b/>
          <w:bCs/>
          <w:color w:val="E8452C"/>
          <w:sz w:val="18"/>
          <w:szCs w:val="18"/>
        </w:rPr>
        <w:t xml:space="preserve">1936 AI</w:t>
      </w:r>
    </w:p>
    <w:p>
      <w:pPr>
        <w:pBdr>
          <w:bottom w:val="single" w:color="E8452C" w:sz="18" w:space="8"/>
        </w:pBdr>
        <w:spacing w:after="160"/>
      </w:pPr>
      <w:r>
        <w:rPr>
          <w:rFonts w:ascii="Arial" w:cs="Arial" w:eastAsia="Arial" w:hAnsi="Arial"/>
          <w:b/>
          <w:bCs/>
          <w:color w:val="141414"/>
          <w:sz w:val="44"/>
          <w:szCs w:val="44"/>
        </w:rPr>
        <w:t xml:space="preserve">Performance review form</w:t>
      </w:r>
    </w:p>
    <w:p>
      <w:pPr>
        <w:spacing w:after="100" w:before="0" w:line="300"/>
      </w:pPr>
      <w:r>
        <w:rPr>
          <w:rFonts w:ascii="Arial" w:cs="Arial" w:eastAsia="Arial" w:hAnsi="Arial"/>
          <w:color w:val="141414"/>
          <w:sz w:val="22"/>
          <w:szCs w:val="22"/>
        </w:rPr>
        <w:t xml:space="preserve">A short review form with the four questions, for twice-a-year reviews in a team of 10 to 50. The person fills in a self-review first, then the manager fills in a copy. Then you talk.</w:t>
      </w:r>
    </w:p>
    <w:p>
      <w:pPr>
        <w:spacing w:after="40" w:before="0" w:line="300"/>
      </w:pPr>
      <w:r>
        <w:rPr>
          <w:rFonts w:ascii="Arial" w:cs="Arial" w:eastAsia="Arial" w:hAnsi="Arial"/>
          <w:color w:val="5C5B57"/>
          <w:sz w:val="18"/>
          <w:szCs w:val="18"/>
        </w:rPr>
        <w:t xml:space="preserve">From the 1936 AI blog: 1936ai.com/blog/performance-review-small-team</w:t>
      </w:r>
    </w:p>
    <w:p>
      <w:pPr>
        <w:spacing w:after="280" w:before="0" w:line="300"/>
      </w:pPr>
      <w:r>
        <w:rPr>
          <w:rFonts w:ascii="Arial" w:cs="Arial" w:eastAsia="Arial" w:hAnsi="Arial"/>
          <w:color w:val="5C5B57"/>
          <w:sz w:val="18"/>
          <w:szCs w:val="18"/>
        </w:rPr>
        <w:t xml:space="preserve">Last checked 20 October 2026</w:t>
      </w:r>
    </w:p>
    <w:tbl>
      <w:tblPr>
        <w:tblW w:type="dxa" w:w="9026"/>
        <w:tblBorders>
          <w:top w:val="single" w:color="DAD8D0" w:sz="4"/>
          <w:left w:val="single" w:color="DAD8D0" w:sz="4"/>
          <w:bottom w:val="single" w:color="DAD8D0" w:sz="4"/>
          <w:right w:val="single" w:color="DAD8D0" w:sz="4"/>
          <w:insideH w:val="single" w:color="DAD8D0" w:sz="4"/>
          <w:insideV w:val="single" w:color="DAD8D0" w:sz="4"/>
        </w:tblBorders>
      </w:tblPr>
      <w:tblGrid>
        <w:gridCol w:w="4513"/>
        <w:gridCol w:w="4513"/>
      </w:tblGrid>
      <w:tr>
        <w:trPr>
          <w:cantSplit/>
        </w:trPr>
        <w:tc>
          <w:tcPr>
            <w:tcW w:type="dxa" w:w="4513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Arial" w:cs="Arial" w:eastAsia="Arial" w:hAnsi="Arial"/>
                <w:b w:val="false"/>
                <w:bCs w:val="false"/>
                <w:color w:val="141414"/>
                <w:sz w:val="19"/>
                <w:szCs w:val="19"/>
              </w:rPr>
              <w:t xml:space="preserve">Name: </w:t>
            </w:r>
            <w:r>
              <w:rPr>
                <w:rFonts w:ascii="Arial" w:cs="Arial" w:eastAsia="Arial" w:hAnsi="Arial"/>
                <w:b w:val="false"/>
                <w:bCs w:val="false"/>
                <w:color w:val="141414"/>
                <w:sz w:val="19"/>
                <w:szCs w:val="19"/>
                <w:highlight w:val="yellow"/>
                <w:highlightCs w:val="yellow"/>
              </w:rPr>
              <w:t xml:space="preserve">[Name]</w:t>
            </w:r>
          </w:p>
        </w:tc>
        <w:tc>
          <w:tcPr>
            <w:tcW w:type="dxa" w:w="4513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Arial" w:cs="Arial" w:eastAsia="Arial" w:hAnsi="Arial"/>
                <w:b w:val="false"/>
                <w:bCs w:val="false"/>
                <w:color w:val="141414"/>
                <w:sz w:val="19"/>
                <w:szCs w:val="19"/>
              </w:rPr>
              <w:t xml:space="preserve">Role: </w:t>
            </w:r>
            <w:r>
              <w:rPr>
                <w:rFonts w:ascii="Arial" w:cs="Arial" w:eastAsia="Arial" w:hAnsi="Arial"/>
                <w:b w:val="false"/>
                <w:bCs w:val="false"/>
                <w:color w:val="141414"/>
                <w:sz w:val="19"/>
                <w:szCs w:val="19"/>
                <w:highlight w:val="yellow"/>
                <w:highlightCs w:val="yellow"/>
              </w:rPr>
              <w:t xml:space="preserve">[Role]</w:t>
            </w:r>
          </w:p>
        </w:tc>
      </w:tr>
      <w:tr>
        <w:trPr>
          <w:cantSplit/>
        </w:trPr>
        <w:tc>
          <w:tcPr>
            <w:tcW w:type="dxa" w:w="4513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Arial" w:cs="Arial" w:eastAsia="Arial" w:hAnsi="Arial"/>
                <w:b w:val="false"/>
                <w:bCs w:val="false"/>
                <w:color w:val="141414"/>
                <w:sz w:val="19"/>
                <w:szCs w:val="19"/>
              </w:rPr>
              <w:t xml:space="preserve">Manager: </w:t>
            </w:r>
            <w:r>
              <w:rPr>
                <w:rFonts w:ascii="Arial" w:cs="Arial" w:eastAsia="Arial" w:hAnsi="Arial"/>
                <w:b w:val="false"/>
                <w:bCs w:val="false"/>
                <w:color w:val="141414"/>
                <w:sz w:val="19"/>
                <w:szCs w:val="19"/>
                <w:highlight w:val="yellow"/>
                <w:highlightCs w:val="yellow"/>
              </w:rPr>
              <w:t xml:space="preserve">[Manager]</w:t>
            </w:r>
          </w:p>
        </w:tc>
        <w:tc>
          <w:tcPr>
            <w:tcW w:type="dxa" w:w="4513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Arial" w:cs="Arial" w:eastAsia="Arial" w:hAnsi="Arial"/>
                <w:b w:val="false"/>
                <w:bCs w:val="false"/>
                <w:color w:val="141414"/>
                <w:sz w:val="19"/>
                <w:szCs w:val="19"/>
              </w:rPr>
              <w:t xml:space="preserve">Review period: </w:t>
            </w:r>
            <w:r>
              <w:rPr>
                <w:rFonts w:ascii="Arial" w:cs="Arial" w:eastAsia="Arial" w:hAnsi="Arial"/>
                <w:b w:val="false"/>
                <w:bCs w:val="false"/>
                <w:color w:val="141414"/>
                <w:sz w:val="19"/>
                <w:szCs w:val="19"/>
                <w:highlight w:val="yellow"/>
                <w:highlightCs w:val="yellow"/>
              </w:rPr>
              <w:t xml:space="preserve">[Month Year]</w:t>
            </w:r>
            <w:r>
              <w:rPr>
                <w:rFonts w:ascii="Arial" w:cs="Arial" w:eastAsia="Arial" w:hAnsi="Arial"/>
                <w:b w:val="false"/>
                <w:bCs w:val="false"/>
                <w:color w:val="141414"/>
                <w:sz w:val="19"/>
                <w:szCs w:val="19"/>
              </w:rPr>
              <w:t xml:space="preserve"> to </w:t>
            </w:r>
            <w:r>
              <w:rPr>
                <w:rFonts w:ascii="Arial" w:cs="Arial" w:eastAsia="Arial" w:hAnsi="Arial"/>
                <w:b w:val="false"/>
                <w:bCs w:val="false"/>
                <w:color w:val="141414"/>
                <w:sz w:val="19"/>
                <w:szCs w:val="19"/>
                <w:highlight w:val="yellow"/>
                <w:highlightCs w:val="yellow"/>
              </w:rPr>
              <w:t xml:space="preserve">[Month Year]</w:t>
            </w:r>
          </w:p>
        </w:tc>
      </w:tr>
      <w:tr>
        <w:trPr>
          <w:cantSplit/>
        </w:trPr>
        <w:tc>
          <w:tcPr>
            <w:tcW w:type="dxa" w:w="4513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Arial" w:cs="Arial" w:eastAsia="Arial" w:hAnsi="Arial"/>
                <w:b w:val="false"/>
                <w:bCs w:val="false"/>
                <w:color w:val="141414"/>
                <w:sz w:val="19"/>
                <w:szCs w:val="19"/>
              </w:rPr>
              <w:t xml:space="preserve">Self-review or manager review: </w:t>
            </w:r>
            <w:r>
              <w:rPr>
                <w:rFonts w:ascii="Arial" w:cs="Arial" w:eastAsia="Arial" w:hAnsi="Arial"/>
                <w:b w:val="false"/>
                <w:bCs w:val="false"/>
                <w:color w:val="141414"/>
                <w:sz w:val="19"/>
                <w:szCs w:val="19"/>
                <w:highlight w:val="yellow"/>
                <w:highlightCs w:val="yellow"/>
              </w:rPr>
              <w:t xml:space="preserve">[ ]</w:t>
            </w:r>
          </w:p>
        </w:tc>
        <w:tc>
          <w:tcPr>
            <w:tcW w:type="dxa" w:w="4513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Arial" w:cs="Arial" w:eastAsia="Arial" w:hAnsi="Arial"/>
                <w:b w:val="false"/>
                <w:bCs w:val="false"/>
                <w:color w:val="141414"/>
                <w:sz w:val="19"/>
                <w:szCs w:val="19"/>
              </w:rPr>
              <w:t xml:space="preserve">Date of conversation: </w:t>
            </w:r>
            <w:r>
              <w:rPr>
                <w:rFonts w:ascii="Arial" w:cs="Arial" w:eastAsia="Arial" w:hAnsi="Arial"/>
                <w:b w:val="false"/>
                <w:bCs w:val="false"/>
                <w:color w:val="141414"/>
                <w:sz w:val="19"/>
                <w:szCs w:val="19"/>
                <w:highlight w:val="yellow"/>
                <w:highlightCs w:val="yellow"/>
              </w:rPr>
              <w:t xml:space="preserve">[Date]</w:t>
            </w:r>
          </w:p>
        </w:tc>
      </w:tr>
    </w:tbl>
    <w:p>
      <w:pPr>
        <w:pStyle w:val="Heading2"/>
        <w:keepNext/>
        <w:spacing w:after="120" w:before="300"/>
      </w:pPr>
      <w:r>
        <w:rPr>
          <w:rFonts w:ascii="Arial" w:cs="Arial" w:eastAsia="Arial" w:hAnsi="Arial"/>
          <w:b/>
          <w:bCs/>
          <w:color w:val="E8452C"/>
          <w:sz w:val="26"/>
          <w:szCs w:val="26"/>
        </w:rPr>
        <w:t xml:space="preserve">1  </w:t>
      </w:r>
      <w:r>
        <w:rPr>
          <w:rFonts w:ascii="Arial" w:cs="Arial" w:eastAsia="Arial" w:hAnsi="Arial"/>
          <w:b/>
          <w:bCs/>
          <w:color w:val="141414"/>
          <w:sz w:val="26"/>
          <w:szCs w:val="26"/>
        </w:rPr>
        <w:t xml:space="preserve">What went well in the last six months?</w:t>
      </w:r>
    </w:p>
    <w:p>
      <w:pPr>
        <w:pBdr>
          <w:left w:val="single" w:color="E8452C" w:sz="18" w:space="6"/>
        </w:pBdr>
        <w:shd w:fill="F3F2EE" w:color="auto" w:val="clear"/>
        <w:spacing w:after="200" w:before="80" w:line="280"/>
        <w:ind w:left="120" w:right="120"/>
      </w:pPr>
      <w:r>
        <w:rPr>
          <w:rFonts w:ascii="Arial" w:cs="Arial" w:eastAsia="Arial" w:hAnsi="Arial"/>
          <w:b/>
          <w:bCs/>
          <w:i/>
          <w:iCs/>
          <w:color w:val="5C5B57"/>
          <w:sz w:val="18"/>
          <w:szCs w:val="18"/>
        </w:rPr>
        <w:t xml:space="preserve">Note: </w:t>
      </w:r>
      <w:r>
        <w:rPr>
          <w:rFonts w:ascii="Arial" w:cs="Arial" w:eastAsia="Arial" w:hAnsi="Arial"/>
          <w:i/>
          <w:iCs/>
          <w:color w:val="5C5B57"/>
          <w:sz w:val="18"/>
          <w:szCs w:val="18"/>
        </w:rPr>
        <w:t xml:space="preserve">Ask for specifics: projects, outcomes, moments. "Shipped the new billing flow two weeks early" is useful. "Good team player" is not.</w:t>
      </w:r>
      <w:r>
        <w:rPr>
          <w:rFonts w:ascii="Arial" w:cs="Arial" w:eastAsia="Arial" w:hAnsi="Arial"/>
          <w:i/>
          <w:iCs/>
          <w:color w:val="5C5B57"/>
          <w:sz w:val="18"/>
          <w:szCs w:val="18"/>
        </w:rPr>
        <w:t xml:space="preserve"> Delete this note before use.</w:t>
      </w:r>
    </w:p>
    <w:tbl>
      <w:tblPr>
        <w:tblW w:type="dxa" w:w="9026"/>
        <w:tblBorders>
          <w:top w:val="single" w:color="DAD8D0" w:sz="4"/>
          <w:left w:val="single" w:color="DAD8D0" w:sz="4"/>
          <w:bottom w:val="single" w:color="DAD8D0" w:sz="4"/>
          <w:right w:val="single" w:color="DAD8D0" w:sz="4"/>
          <w:insideH w:val="single" w:color="DAD8D0" w:sz="4"/>
          <w:insideV w:val="single" w:color="DAD8D0" w:sz="4"/>
        </w:tblBorders>
      </w:tblPr>
      <w:tblGrid>
        <w:gridCol w:w="9026"/>
      </w:tblGrid>
      <w:tr>
        <w:trPr>
          <w:cantSplit/>
        </w:trPr>
        <w:tc>
          <w:tcPr>
            <w:tcW w:type="dxa" w:w="9026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Arial" w:cs="Arial" w:eastAsia="Arial" w:hAnsi="Arial"/>
                <w:b w:val="false"/>
                <w:bCs w:val="false"/>
                <w:color w:val="141414"/>
                <w:sz w:val="19"/>
                <w:szCs w:val="19"/>
              </w:rPr>
              <w:t xml:space="preserve"> </w:t>
            </w:r>
          </w:p>
          <w:p>
            <w:pPr>
              <w:spacing w:after="0" w:line="260"/>
            </w:pPr>
            <w:r>
              <w:rPr>
                <w:rFonts w:ascii="Arial" w:cs="Arial" w:eastAsia="Arial" w:hAnsi="Arial"/>
                <w:b w:val="false"/>
                <w:bCs w:val="false"/>
                <w:color w:val="141414"/>
                <w:sz w:val="19"/>
                <w:szCs w:val="19"/>
              </w:rPr>
              <w:t xml:space="preserve"> </w:t>
            </w:r>
          </w:p>
          <w:p>
            <w:pPr>
              <w:spacing w:after="0" w:line="260"/>
            </w:pPr>
            <w:r>
              <w:rPr>
                <w:rFonts w:ascii="Arial" w:cs="Arial" w:eastAsia="Arial" w:hAnsi="Arial"/>
                <w:b w:val="false"/>
                <w:bCs w:val="false"/>
                <w:color w:val="141414"/>
                <w:sz w:val="19"/>
                <w:szCs w:val="19"/>
              </w:rPr>
              <w:t xml:space="preserve"> </w:t>
            </w:r>
          </w:p>
          <w:p>
            <w:pPr>
              <w:spacing w:after="0" w:line="260"/>
            </w:pPr>
            <w:r>
              <w:rPr>
                <w:rFonts w:ascii="Arial" w:cs="Arial" w:eastAsia="Arial" w:hAnsi="Arial"/>
                <w:b w:val="false"/>
                <w:bCs w:val="false"/>
                <w:color w:val="141414"/>
                <w:sz w:val="19"/>
                <w:szCs w:val="19"/>
              </w:rPr>
              <w:t xml:space="preserve"> </w:t>
            </w:r>
          </w:p>
          <w:p>
            <w:pPr>
              <w:spacing w:after="0" w:line="260"/>
            </w:pPr>
            <w:r>
              <w:rPr>
                <w:rFonts w:ascii="Arial" w:cs="Arial" w:eastAsia="Arial" w:hAnsi="Arial"/>
                <w:b w:val="false"/>
                <w:bCs w:val="false"/>
                <w:color w:val="141414"/>
                <w:sz w:val="19"/>
                <w:szCs w:val="19"/>
              </w:rPr>
              <w:t xml:space="preserve"> </w:t>
            </w:r>
          </w:p>
        </w:tc>
      </w:tr>
    </w:tbl>
    <w:p>
      <w:pPr>
        <w:pStyle w:val="Heading2"/>
        <w:keepNext/>
        <w:spacing w:after="120" w:before="300"/>
      </w:pPr>
      <w:r>
        <w:rPr>
          <w:rFonts w:ascii="Arial" w:cs="Arial" w:eastAsia="Arial" w:hAnsi="Arial"/>
          <w:b/>
          <w:bCs/>
          <w:color w:val="E8452C"/>
          <w:sz w:val="26"/>
          <w:szCs w:val="26"/>
        </w:rPr>
        <w:t xml:space="preserve">2  </w:t>
      </w:r>
      <w:r>
        <w:rPr>
          <w:rFonts w:ascii="Arial" w:cs="Arial" w:eastAsia="Arial" w:hAnsi="Arial"/>
          <w:b/>
          <w:bCs/>
          <w:color w:val="141414"/>
          <w:sz w:val="26"/>
          <w:szCs w:val="26"/>
        </w:rPr>
        <w:t xml:space="preserve">What didn't go well, and why?</w:t>
      </w:r>
    </w:p>
    <w:p>
      <w:pPr>
        <w:pBdr>
          <w:left w:val="single" w:color="E8452C" w:sz="18" w:space="6"/>
        </w:pBdr>
        <w:shd w:fill="F3F2EE" w:color="auto" w:val="clear"/>
        <w:spacing w:after="200" w:before="80" w:line="280"/>
        <w:ind w:left="120" w:right="120"/>
      </w:pPr>
      <w:r>
        <w:rPr>
          <w:rFonts w:ascii="Arial" w:cs="Arial" w:eastAsia="Arial" w:hAnsi="Arial"/>
          <w:b/>
          <w:bCs/>
          <w:i/>
          <w:iCs/>
          <w:color w:val="5C5B57"/>
          <w:sz w:val="18"/>
          <w:szCs w:val="18"/>
        </w:rPr>
        <w:t xml:space="preserve">Note: </w:t>
      </w:r>
      <w:r>
        <w:rPr>
          <w:rFonts w:ascii="Arial" w:cs="Arial" w:eastAsia="Arial" w:hAnsi="Arial"/>
          <w:i/>
          <w:iCs/>
          <w:color w:val="5C5B57"/>
          <w:sz w:val="18"/>
          <w:szCs w:val="18"/>
        </w:rPr>
        <w:t xml:space="preserve">Not a list of failings. A look at what got in the way: unclear priorities, a skill gap, too many projects, a broken process. Some answers will be about the manager.</w:t>
      </w:r>
      <w:r>
        <w:rPr>
          <w:rFonts w:ascii="Arial" w:cs="Arial" w:eastAsia="Arial" w:hAnsi="Arial"/>
          <w:i/>
          <w:iCs/>
          <w:color w:val="5C5B57"/>
          <w:sz w:val="18"/>
          <w:szCs w:val="18"/>
        </w:rPr>
        <w:t xml:space="preserve"> Delete this note before use.</w:t>
      </w:r>
    </w:p>
    <w:tbl>
      <w:tblPr>
        <w:tblW w:type="dxa" w:w="9026"/>
        <w:tblBorders>
          <w:top w:val="single" w:color="DAD8D0" w:sz="4"/>
          <w:left w:val="single" w:color="DAD8D0" w:sz="4"/>
          <w:bottom w:val="single" w:color="DAD8D0" w:sz="4"/>
          <w:right w:val="single" w:color="DAD8D0" w:sz="4"/>
          <w:insideH w:val="single" w:color="DAD8D0" w:sz="4"/>
          <w:insideV w:val="single" w:color="DAD8D0" w:sz="4"/>
        </w:tblBorders>
      </w:tblPr>
      <w:tblGrid>
        <w:gridCol w:w="9026"/>
      </w:tblGrid>
      <w:tr>
        <w:trPr>
          <w:cantSplit/>
        </w:trPr>
        <w:tc>
          <w:tcPr>
            <w:tcW w:type="dxa" w:w="9026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Arial" w:cs="Arial" w:eastAsia="Arial" w:hAnsi="Arial"/>
                <w:b w:val="false"/>
                <w:bCs w:val="false"/>
                <w:color w:val="141414"/>
                <w:sz w:val="19"/>
                <w:szCs w:val="19"/>
              </w:rPr>
              <w:t xml:space="preserve"> </w:t>
            </w:r>
          </w:p>
          <w:p>
            <w:pPr>
              <w:spacing w:after="0" w:line="260"/>
            </w:pPr>
            <w:r>
              <w:rPr>
                <w:rFonts w:ascii="Arial" w:cs="Arial" w:eastAsia="Arial" w:hAnsi="Arial"/>
                <w:b w:val="false"/>
                <w:bCs w:val="false"/>
                <w:color w:val="141414"/>
                <w:sz w:val="19"/>
                <w:szCs w:val="19"/>
              </w:rPr>
              <w:t xml:space="preserve"> </w:t>
            </w:r>
          </w:p>
          <w:p>
            <w:pPr>
              <w:spacing w:after="0" w:line="260"/>
            </w:pPr>
            <w:r>
              <w:rPr>
                <w:rFonts w:ascii="Arial" w:cs="Arial" w:eastAsia="Arial" w:hAnsi="Arial"/>
                <w:b w:val="false"/>
                <w:bCs w:val="false"/>
                <w:color w:val="141414"/>
                <w:sz w:val="19"/>
                <w:szCs w:val="19"/>
              </w:rPr>
              <w:t xml:space="preserve"> </w:t>
            </w:r>
          </w:p>
          <w:p>
            <w:pPr>
              <w:spacing w:after="0" w:line="260"/>
            </w:pPr>
            <w:r>
              <w:rPr>
                <w:rFonts w:ascii="Arial" w:cs="Arial" w:eastAsia="Arial" w:hAnsi="Arial"/>
                <w:b w:val="false"/>
                <w:bCs w:val="false"/>
                <w:color w:val="141414"/>
                <w:sz w:val="19"/>
                <w:szCs w:val="19"/>
              </w:rPr>
              <w:t xml:space="preserve"> </w:t>
            </w:r>
          </w:p>
          <w:p>
            <w:pPr>
              <w:spacing w:after="0" w:line="260"/>
            </w:pPr>
            <w:r>
              <w:rPr>
                <w:rFonts w:ascii="Arial" w:cs="Arial" w:eastAsia="Arial" w:hAnsi="Arial"/>
                <w:b w:val="false"/>
                <w:bCs w:val="false"/>
                <w:color w:val="141414"/>
                <w:sz w:val="19"/>
                <w:szCs w:val="19"/>
              </w:rPr>
              <w:t xml:space="preserve"> </w:t>
            </w:r>
          </w:p>
        </w:tc>
      </w:tr>
    </w:tbl>
    <w:p>
      <w:pPr>
        <w:pStyle w:val="Heading2"/>
        <w:keepNext/>
        <w:spacing w:after="120" w:before="300"/>
      </w:pPr>
      <w:r>
        <w:rPr>
          <w:rFonts w:ascii="Arial" w:cs="Arial" w:eastAsia="Arial" w:hAnsi="Arial"/>
          <w:b/>
          <w:bCs/>
          <w:color w:val="E8452C"/>
          <w:sz w:val="26"/>
          <w:szCs w:val="26"/>
        </w:rPr>
        <w:t xml:space="preserve">3  </w:t>
      </w:r>
      <w:r>
        <w:rPr>
          <w:rFonts w:ascii="Arial" w:cs="Arial" w:eastAsia="Arial" w:hAnsi="Arial"/>
          <w:b/>
          <w:bCs/>
          <w:color w:val="141414"/>
          <w:sz w:val="26"/>
          <w:szCs w:val="26"/>
        </w:rPr>
        <w:t xml:space="preserve">What should you focus on in the next six months?</w:t>
      </w:r>
    </w:p>
    <w:tbl>
      <w:tblPr>
        <w:tblW w:type="dxa" w:w="9026"/>
        <w:tblBorders>
          <w:top w:val="single" w:color="DAD8D0" w:sz="4"/>
          <w:left w:val="single" w:color="DAD8D0" w:sz="4"/>
          <w:bottom w:val="single" w:color="DAD8D0" w:sz="4"/>
          <w:right w:val="single" w:color="DAD8D0" w:sz="4"/>
          <w:insideH w:val="single" w:color="DAD8D0" w:sz="4"/>
          <w:insideV w:val="single" w:color="DAD8D0" w:sz="4"/>
        </w:tblBorders>
      </w:tblPr>
      <w:tblGrid>
        <w:gridCol w:w="900"/>
        <w:gridCol w:w="4000"/>
        <w:gridCol w:w="4126"/>
      </w:tblGrid>
      <w:tr>
        <w:trPr>
          <w:tblHeader/>
        </w:trPr>
        <w:tc>
          <w:tcPr>
            <w:tcW w:type="dxa" w:w="900"/>
            <w:shd w:fill="141414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#</w:t>
            </w:r>
          </w:p>
        </w:tc>
        <w:tc>
          <w:tcPr>
            <w:tcW w:type="dxa" w:w="4000"/>
            <w:shd w:fill="141414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Focus area</w:t>
            </w:r>
          </w:p>
        </w:tc>
        <w:tc>
          <w:tcPr>
            <w:tcW w:type="dxa" w:w="4126"/>
            <w:shd w:fill="141414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How we'll know it happened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Arial" w:cs="Arial" w:eastAsia="Arial" w:hAnsi="Arial"/>
                <w:b w:val="false"/>
                <w:bCs w:val="false"/>
                <w:color w:val="141414"/>
                <w:sz w:val="19"/>
                <w:szCs w:val="19"/>
              </w:rPr>
              <w:t xml:space="preserve">1</w:t>
            </w:r>
          </w:p>
        </w:tc>
        <w:tc>
          <w:tcPr>
            <w:tcW w:type="dxa" w:w="40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Arial" w:cs="Arial" w:eastAsia="Arial" w:hAnsi="Arial"/>
                <w:b w:val="false"/>
                <w:bCs w:val="false"/>
                <w:color w:val="141414"/>
                <w:sz w:val="19"/>
                <w:szCs w:val="19"/>
                <w:highlight w:val="yellow"/>
                <w:highlightCs w:val="yellow"/>
              </w:rPr>
              <w:t xml:space="preserve">[ ]</w:t>
            </w:r>
          </w:p>
        </w:tc>
        <w:tc>
          <w:tcPr>
            <w:tcW w:type="dxa" w:w="4126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Arial" w:cs="Arial" w:eastAsia="Arial" w:hAnsi="Arial"/>
                <w:b w:val="false"/>
                <w:bCs w:val="false"/>
                <w:color w:val="141414"/>
                <w:sz w:val="19"/>
                <w:szCs w:val="19"/>
                <w:highlight w:val="yellow"/>
                <w:highlightCs w:val="yellow"/>
              </w:rPr>
              <w:t xml:space="preserve">[ ]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Arial" w:cs="Arial" w:eastAsia="Arial" w:hAnsi="Arial"/>
                <w:b w:val="false"/>
                <w:bCs w:val="false"/>
                <w:color w:val="141414"/>
                <w:sz w:val="19"/>
                <w:szCs w:val="19"/>
              </w:rPr>
              <w:t xml:space="preserve">2</w:t>
            </w:r>
          </w:p>
        </w:tc>
        <w:tc>
          <w:tcPr>
            <w:tcW w:type="dxa" w:w="40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Arial" w:cs="Arial" w:eastAsia="Arial" w:hAnsi="Arial"/>
                <w:b w:val="false"/>
                <w:bCs w:val="false"/>
                <w:color w:val="141414"/>
                <w:sz w:val="19"/>
                <w:szCs w:val="19"/>
                <w:highlight w:val="yellow"/>
                <w:highlightCs w:val="yellow"/>
              </w:rPr>
              <w:t xml:space="preserve">[ ]</w:t>
            </w:r>
          </w:p>
        </w:tc>
        <w:tc>
          <w:tcPr>
            <w:tcW w:type="dxa" w:w="4126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Arial" w:cs="Arial" w:eastAsia="Arial" w:hAnsi="Arial"/>
                <w:b w:val="false"/>
                <w:bCs w:val="false"/>
                <w:color w:val="141414"/>
                <w:sz w:val="19"/>
                <w:szCs w:val="19"/>
                <w:highlight w:val="yellow"/>
                <w:highlightCs w:val="yellow"/>
              </w:rPr>
              <w:t xml:space="preserve">[ ]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Arial" w:cs="Arial" w:eastAsia="Arial" w:hAnsi="Arial"/>
                <w:b w:val="false"/>
                <w:bCs w:val="false"/>
                <w:color w:val="141414"/>
                <w:sz w:val="19"/>
                <w:szCs w:val="19"/>
              </w:rPr>
              <w:t xml:space="preserve">3 (optional)</w:t>
            </w:r>
          </w:p>
        </w:tc>
        <w:tc>
          <w:tcPr>
            <w:tcW w:type="dxa" w:w="40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Arial" w:cs="Arial" w:eastAsia="Arial" w:hAnsi="Arial"/>
                <w:b w:val="false"/>
                <w:bCs w:val="false"/>
                <w:color w:val="141414"/>
                <w:sz w:val="19"/>
                <w:szCs w:val="19"/>
                <w:highlight w:val="yellow"/>
                <w:highlightCs w:val="yellow"/>
              </w:rPr>
              <w:t xml:space="preserve">[ ]</w:t>
            </w:r>
          </w:p>
        </w:tc>
        <w:tc>
          <w:tcPr>
            <w:tcW w:type="dxa" w:w="4126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Arial" w:cs="Arial" w:eastAsia="Arial" w:hAnsi="Arial"/>
                <w:b w:val="false"/>
                <w:bCs w:val="false"/>
                <w:color w:val="141414"/>
                <w:sz w:val="19"/>
                <w:szCs w:val="19"/>
                <w:highlight w:val="yellow"/>
                <w:highlightCs w:val="yellow"/>
              </w:rPr>
              <w:t xml:space="preserve">[ ]</w:t>
            </w:r>
          </w:p>
        </w:tc>
      </w:tr>
    </w:tbl>
    <w:p>
      <w:pPr>
        <w:pStyle w:val="Heading2"/>
        <w:keepNext/>
        <w:spacing w:after="120" w:before="300"/>
      </w:pPr>
      <w:r>
        <w:rPr>
          <w:rFonts w:ascii="Arial" w:cs="Arial" w:eastAsia="Arial" w:hAnsi="Arial"/>
          <w:b/>
          <w:bCs/>
          <w:color w:val="E8452C"/>
          <w:sz w:val="26"/>
          <w:szCs w:val="26"/>
        </w:rPr>
        <w:t xml:space="preserve">4  </w:t>
      </w:r>
      <w:r>
        <w:rPr>
          <w:rFonts w:ascii="Arial" w:cs="Arial" w:eastAsia="Arial" w:hAnsi="Arial"/>
          <w:b/>
          <w:bCs/>
          <w:color w:val="141414"/>
          <w:sz w:val="26"/>
          <w:szCs w:val="26"/>
        </w:rPr>
        <w:t xml:space="preserve">What do you need from me?</w:t>
      </w:r>
    </w:p>
    <w:tbl>
      <w:tblPr>
        <w:tblW w:type="dxa" w:w="9026"/>
        <w:tblBorders>
          <w:top w:val="single" w:color="DAD8D0" w:sz="4"/>
          <w:left w:val="single" w:color="DAD8D0" w:sz="4"/>
          <w:bottom w:val="single" w:color="DAD8D0" w:sz="4"/>
          <w:right w:val="single" w:color="DAD8D0" w:sz="4"/>
          <w:insideH w:val="single" w:color="DAD8D0" w:sz="4"/>
          <w:insideV w:val="single" w:color="DAD8D0" w:sz="4"/>
        </w:tblBorders>
      </w:tblPr>
      <w:tblGrid>
        <w:gridCol w:w="9026"/>
      </w:tblGrid>
      <w:tr>
        <w:trPr>
          <w:cantSplit/>
        </w:trPr>
        <w:tc>
          <w:tcPr>
            <w:tcW w:type="dxa" w:w="9026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Arial" w:cs="Arial" w:eastAsia="Arial" w:hAnsi="Arial"/>
                <w:b w:val="false"/>
                <w:bCs w:val="false"/>
                <w:color w:val="141414"/>
                <w:sz w:val="19"/>
                <w:szCs w:val="19"/>
              </w:rPr>
              <w:t xml:space="preserve"> </w:t>
            </w:r>
          </w:p>
          <w:p>
            <w:pPr>
              <w:spacing w:after="0" w:line="260"/>
            </w:pPr>
            <w:r>
              <w:rPr>
                <w:rFonts w:ascii="Arial" w:cs="Arial" w:eastAsia="Arial" w:hAnsi="Arial"/>
                <w:b w:val="false"/>
                <w:bCs w:val="false"/>
                <w:color w:val="141414"/>
                <w:sz w:val="19"/>
                <w:szCs w:val="19"/>
              </w:rPr>
              <w:t xml:space="preserve"> </w:t>
            </w:r>
          </w:p>
          <w:p>
            <w:pPr>
              <w:spacing w:after="0" w:line="260"/>
            </w:pPr>
            <w:r>
              <w:rPr>
                <w:rFonts w:ascii="Arial" w:cs="Arial" w:eastAsia="Arial" w:hAnsi="Arial"/>
                <w:b w:val="false"/>
                <w:bCs w:val="false"/>
                <w:color w:val="141414"/>
                <w:sz w:val="19"/>
                <w:szCs w:val="19"/>
              </w:rPr>
              <w:t xml:space="preserve"> </w:t>
            </w:r>
          </w:p>
        </w:tc>
      </w:tr>
    </w:tbl>
    <w:p>
      <w:pPr>
        <w:pStyle w:val="Heading2"/>
        <w:keepNext/>
        <w:spacing w:after="120" w:before="300"/>
      </w:pPr>
      <w:r>
        <w:rPr>
          <w:rFonts w:ascii="Arial" w:cs="Arial" w:eastAsia="Arial" w:hAnsi="Arial"/>
          <w:b/>
          <w:bCs/>
          <w:color w:val="141414"/>
          <w:sz w:val="26"/>
          <w:szCs w:val="26"/>
        </w:rPr>
        <w:t xml:space="preserve">Rating (manager review only)</w:t>
      </w:r>
    </w:p>
    <w:tbl>
      <w:tblPr>
        <w:tblW w:type="dxa" w:w="9026"/>
        <w:tblBorders>
          <w:top w:val="single" w:color="DAD8D0" w:sz="4"/>
          <w:left w:val="single" w:color="DAD8D0" w:sz="4"/>
          <w:bottom w:val="single" w:color="DAD8D0" w:sz="4"/>
          <w:right w:val="single" w:color="DAD8D0" w:sz="4"/>
          <w:insideH w:val="single" w:color="DAD8D0" w:sz="4"/>
          <w:insideV w:val="single" w:color="DAD8D0" w:sz="4"/>
        </w:tblBorders>
      </w:tblPr>
      <w:tblGrid>
        <w:gridCol w:w="2600"/>
        <w:gridCol w:w="5426"/>
        <w:gridCol w:w="1000"/>
      </w:tblGrid>
      <w:tr>
        <w:trPr>
          <w:tblHeader/>
        </w:trPr>
        <w:tc>
          <w:tcPr>
            <w:tcW w:type="dxa" w:w="2600"/>
            <w:shd w:fill="141414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Rating</w:t>
            </w:r>
          </w:p>
        </w:tc>
        <w:tc>
          <w:tcPr>
            <w:tcW w:type="dxa" w:w="5426"/>
            <w:shd w:fill="141414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What it means</w:t>
            </w:r>
          </w:p>
        </w:tc>
        <w:tc>
          <w:tcPr>
            <w:tcW w:type="dxa" w:w="1000"/>
            <w:shd w:fill="141414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Tick</w:t>
            </w:r>
          </w:p>
        </w:tc>
      </w:tr>
      <w:tr>
        <w:trPr>
          <w:cantSplit/>
        </w:trPr>
        <w:tc>
          <w:tcPr>
            <w:tcW w:type="dxa" w:w="26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Arial" w:cs="Arial" w:eastAsia="Arial" w:hAnsi="Arial"/>
                <w:b w:val="false"/>
                <w:bCs w:val="false"/>
                <w:color w:val="141414"/>
                <w:sz w:val="19"/>
                <w:szCs w:val="19"/>
              </w:rPr>
              <w:t xml:space="preserve">Above the role</w:t>
            </w:r>
          </w:p>
        </w:tc>
        <w:tc>
          <w:tcPr>
            <w:tcW w:type="dxa" w:w="5426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Arial" w:cs="Arial" w:eastAsia="Arial" w:hAnsi="Arial"/>
                <w:b w:val="false"/>
                <w:bCs w:val="false"/>
                <w:color w:val="141414"/>
                <w:sz w:val="19"/>
                <w:szCs w:val="19"/>
              </w:rPr>
              <w:t xml:space="preserve">Consistently does more than the role asks, and others notice</w:t>
            </w:r>
          </w:p>
        </w:tc>
        <w:tc>
          <w:tcPr>
            <w:tcW w:type="dxa" w:w="10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Arial" w:cs="Arial" w:eastAsia="Arial" w:hAnsi="Arial"/>
                <w:b w:val="false"/>
                <w:bCs w:val="false"/>
                <w:color w:val="141414"/>
                <w:sz w:val="19"/>
                <w:szCs w:val="19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26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Arial" w:cs="Arial" w:eastAsia="Arial" w:hAnsi="Arial"/>
                <w:b w:val="false"/>
                <w:bCs w:val="false"/>
                <w:color w:val="141414"/>
                <w:sz w:val="19"/>
                <w:szCs w:val="19"/>
              </w:rPr>
              <w:t xml:space="preserve">Strong in the role</w:t>
            </w:r>
          </w:p>
        </w:tc>
        <w:tc>
          <w:tcPr>
            <w:tcW w:type="dxa" w:w="5426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Arial" w:cs="Arial" w:eastAsia="Arial" w:hAnsi="Arial"/>
                <w:b w:val="false"/>
                <w:bCs w:val="false"/>
                <w:color w:val="141414"/>
                <w:sz w:val="19"/>
                <w:szCs w:val="19"/>
              </w:rPr>
              <w:t xml:space="preserve">Does the job well and reliably; the backbone of the team</w:t>
            </w:r>
          </w:p>
        </w:tc>
        <w:tc>
          <w:tcPr>
            <w:tcW w:type="dxa" w:w="10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Arial" w:cs="Arial" w:eastAsia="Arial" w:hAnsi="Arial"/>
                <w:b w:val="false"/>
                <w:bCs w:val="false"/>
                <w:color w:val="141414"/>
                <w:sz w:val="19"/>
                <w:szCs w:val="19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26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Arial" w:cs="Arial" w:eastAsia="Arial" w:hAnsi="Arial"/>
                <w:b w:val="false"/>
                <w:bCs w:val="false"/>
                <w:color w:val="141414"/>
                <w:sz w:val="19"/>
                <w:szCs w:val="19"/>
              </w:rPr>
              <w:t xml:space="preserve">Growing into the role</w:t>
            </w:r>
          </w:p>
        </w:tc>
        <w:tc>
          <w:tcPr>
            <w:tcW w:type="dxa" w:w="5426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Arial" w:cs="Arial" w:eastAsia="Arial" w:hAnsi="Arial"/>
                <w:b w:val="false"/>
                <w:bCs w:val="false"/>
                <w:color w:val="141414"/>
                <w:sz w:val="19"/>
                <w:szCs w:val="19"/>
              </w:rPr>
              <w:t xml:space="preserve">Some parts strong, some parts still coming; clear plan to close the gap</w:t>
            </w:r>
          </w:p>
        </w:tc>
        <w:tc>
          <w:tcPr>
            <w:tcW w:type="dxa" w:w="10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Arial" w:cs="Arial" w:eastAsia="Arial" w:hAnsi="Arial"/>
                <w:b w:val="false"/>
                <w:bCs w:val="false"/>
                <w:color w:val="141414"/>
                <w:sz w:val="19"/>
                <w:szCs w:val="19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26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Arial" w:cs="Arial" w:eastAsia="Arial" w:hAnsi="Arial"/>
                <w:b w:val="false"/>
                <w:bCs w:val="false"/>
                <w:color w:val="141414"/>
                <w:sz w:val="19"/>
                <w:szCs w:val="19"/>
              </w:rPr>
              <w:t xml:space="preserve">Not yet meeting the role</w:t>
            </w:r>
          </w:p>
        </w:tc>
        <w:tc>
          <w:tcPr>
            <w:tcW w:type="dxa" w:w="5426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Arial" w:cs="Arial" w:eastAsia="Arial" w:hAnsi="Arial"/>
                <w:b w:val="false"/>
                <w:bCs w:val="false"/>
                <w:color w:val="141414"/>
                <w:sz w:val="19"/>
                <w:szCs w:val="19"/>
              </w:rPr>
              <w:t xml:space="preserve">Serious gaps; needs a written improvement plan with dates</w:t>
            </w:r>
          </w:p>
        </w:tc>
        <w:tc>
          <w:tcPr>
            <w:tcW w:type="dxa" w:w="10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Arial" w:cs="Arial" w:eastAsia="Arial" w:hAnsi="Arial"/>
                <w:b w:val="false"/>
                <w:bCs w:val="false"/>
                <w:color w:val="141414"/>
                <w:sz w:val="19"/>
                <w:szCs w:val="19"/>
              </w:rPr>
              <w:t xml:space="preserve">☐</w:t>
            </w:r>
          </w:p>
        </w:tc>
      </w:tr>
    </w:tbl>
    <w:p>
      <w:pPr>
        <w:pBdr>
          <w:left w:val="single" w:color="E8452C" w:sz="18" w:space="6"/>
        </w:pBdr>
        <w:shd w:fill="F3F2EE" w:color="auto" w:val="clear"/>
        <w:spacing w:after="200" w:before="80" w:line="280"/>
        <w:ind w:left="120" w:right="120"/>
      </w:pPr>
      <w:r>
        <w:rPr>
          <w:rFonts w:ascii="Arial" w:cs="Arial" w:eastAsia="Arial" w:hAnsi="Arial"/>
          <w:b/>
          <w:bCs/>
          <w:i/>
          <w:iCs/>
          <w:color w:val="5C5B57"/>
          <w:sz w:val="18"/>
          <w:szCs w:val="18"/>
        </w:rPr>
        <w:t xml:space="preserve">Note: </w:t>
      </w:r>
      <w:r>
        <w:rPr>
          <w:rFonts w:ascii="Arial" w:cs="Arial" w:eastAsia="Arial" w:hAnsi="Arial"/>
          <w:i/>
          <w:iCs/>
          <w:color w:val="5C5B57"/>
          <w:sz w:val="18"/>
          <w:szCs w:val="18"/>
        </w:rPr>
        <w:t xml:space="preserve">Most people in a healthy team sit in "strong in the role". Don't force a curve on 20 people. Share pay decisions a week or two after this conversation, never in the same meeting.</w:t>
      </w:r>
      <w:r>
        <w:rPr>
          <w:rFonts w:ascii="Arial" w:cs="Arial" w:eastAsia="Arial" w:hAnsi="Arial"/>
          <w:i/>
          <w:iCs/>
          <w:color w:val="5C5B57"/>
          <w:sz w:val="18"/>
          <w:szCs w:val="18"/>
        </w:rPr>
        <w:t xml:space="preserve"> Delete this note before use.</w:t>
      </w:r>
    </w:p>
    <w:p>
      <w:pPr>
        <w:spacing w:after="140" w:before="200" w:line="300"/>
      </w:pPr>
      <w:r>
        <w:rPr>
          <w:rFonts w:ascii="Arial" w:cs="Arial" w:eastAsia="Arial" w:hAnsi="Arial"/>
          <w:b/>
          <w:bCs/>
          <w:color w:val="141414"/>
          <w:sz w:val="21"/>
          <w:szCs w:val="21"/>
        </w:rPr>
        <w:t xml:space="preserve">The one thing to remember from this review:</w:t>
      </w:r>
      <w:r>
        <w:rPr>
          <w:rFonts w:ascii="Arial" w:cs="Arial" w:eastAsia="Arial" w:hAnsi="Arial"/>
          <w:color w:val="141414"/>
          <w:sz w:val="21"/>
          <w:szCs w:val="21"/>
        </w:rPr>
        <w:t xml:space="preserve"> </w:t>
      </w:r>
      <w:r>
        <w:rPr>
          <w:rFonts w:ascii="Arial" w:cs="Arial" w:eastAsia="Arial" w:hAnsi="Arial"/>
          <w:color w:val="141414"/>
          <w:sz w:val="21"/>
          <w:szCs w:val="21"/>
          <w:highlight w:val="yellow"/>
          <w:highlightCs w:val="yellow"/>
        </w:rPr>
        <w:t xml:space="preserve">[ ]</w:t>
      </w:r>
    </w:p>
    <w:tbl>
      <w:tblPr>
        <w:tblW w:type="dxa" w:w="9026"/>
        <w:tblBorders>
          <w:top w:val="single" w:color="DAD8D0" w:sz="4"/>
          <w:left w:val="single" w:color="DAD8D0" w:sz="4"/>
          <w:bottom w:val="single" w:color="DAD8D0" w:sz="4"/>
          <w:right w:val="single" w:color="DAD8D0" w:sz="4"/>
          <w:insideH w:val="single" w:color="DAD8D0" w:sz="4"/>
          <w:insideV w:val="single" w:color="DAD8D0" w:sz="4"/>
        </w:tblBorders>
      </w:tblPr>
      <w:tblGrid>
        <w:gridCol w:w="4513"/>
        <w:gridCol w:w="4513"/>
      </w:tblGrid>
      <w:tr>
        <w:trPr>
          <w:cantSplit/>
        </w:trPr>
        <w:tc>
          <w:tcPr>
            <w:tcW w:type="dxa" w:w="4513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Arial" w:cs="Arial" w:eastAsia="Arial" w:hAnsi="Arial"/>
                <w:b w:val="false"/>
                <w:bCs w:val="false"/>
                <w:color w:val="141414"/>
                <w:sz w:val="19"/>
                <w:szCs w:val="19"/>
              </w:rPr>
              <w:t xml:space="preserve">Employee signature and date:</w:t>
            </w:r>
          </w:p>
          <w:p>
            <w:pPr>
              <w:spacing w:after="0" w:line="260"/>
            </w:pPr>
          </w:p>
          <w:p>
            <w:pPr>
              <w:spacing w:after="0" w:line="260"/>
            </w:pPr>
          </w:p>
        </w:tc>
        <w:tc>
          <w:tcPr>
            <w:tcW w:type="dxa" w:w="4513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Arial" w:cs="Arial" w:eastAsia="Arial" w:hAnsi="Arial"/>
                <w:b w:val="false"/>
                <w:bCs w:val="false"/>
                <w:color w:val="141414"/>
                <w:sz w:val="19"/>
                <w:szCs w:val="19"/>
              </w:rPr>
              <w:t xml:space="preserve">Manager signature and date:</w:t>
            </w:r>
          </w:p>
          <w:p>
            <w:pPr>
              <w:spacing w:after="0" w:line="260"/>
            </w:pPr>
          </w:p>
          <w:p>
            <w:pPr>
              <w:spacing w:after="0" w:line="260"/>
            </w:pPr>
          </w:p>
        </w:tc>
      </w:tr>
    </w:tbl>
    <w:sectPr>
      <w:footerReference w:type="default" r:id="rId7"/>
      <w:pgSz w:w="11906" w:h="16838" w:orient="portrait"/>
      <w:pgMar w:top="1300" w:right="1440" w:bottom="130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5C5B57"/>
        <w:sz w:val="16"/>
        <w:szCs w:val="16"/>
      </w:rPr>
      <w:t xml:space="preserve">1936 AI  ·  Page </w:t>
    </w:r>
    <w:r>
      <w:rPr>
        <w:rFonts w:ascii="Arial" w:cs="Arial" w:eastAsia="Arial" w:hAnsi="Arial"/>
        <w:color w:val="5C5B57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5C5B57"/>
        <w:sz w:val="16"/>
        <w:szCs w:val="16"/>
      </w:rPr>
      <w:t xml:space="preserve"> of </w:t>
    </w:r>
    <w:r>
      <w:rPr>
        <w:rFonts w:ascii="Arial" w:cs="Arial" w:eastAsia="Arial" w:hAnsi="Arial"/>
        <w:color w:val="5C5B57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60"/>
      </w:pPr>
      <w:rPr>
        <w:color w:val="E8452C"/>
      </w:r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00" w:hanging="320"/>
      </w:pPr>
      <w:rPr>
        <w:b/>
        <w:bCs/>
        <w:color w:val="E8452C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41414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pPr>
      <w:outlineLvl w:val="1"/>
    </w:pPr>
    <w:rPr>
      <w:rFonts w:ascii="Arial" w:cs="Arial" w:eastAsia="Arial" w:hAnsi="Arial"/>
      <w:b/>
      <w:bCs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/tmp/claude-0/-home-claude/c1c971c4-c87f-5c9f-a465-57284c469dad/scratchpad/blog/downloads/13-performance-review-small-team.docx</dc:title>
  <dc:creator>1936 AI</dc:creator>
  <cp:lastModifiedBy>Un-named</cp:lastModifiedBy>
  <cp:revision>1</cp:revision>
  <dcterms:created xsi:type="dcterms:W3CDTF">2026-10-20T04:21:28.262Z</dcterms:created>
  <dcterms:modified xsi:type="dcterms:W3CDTF">2026-10-20T04:21:28.262Z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